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D2" w:rsidRPr="00CE6FEF" w:rsidRDefault="003639D2" w:rsidP="003639D2">
      <w:pPr>
        <w:shd w:val="clear" w:color="auto" w:fill="FFFFFF"/>
        <w:spacing w:before="240" w:after="480" w:line="240" w:lineRule="auto"/>
        <w:jc w:val="both"/>
        <w:rPr>
          <w:rFonts w:ascii="Times New Roman" w:eastAsia="Times New Roman" w:hAnsi="Times New Roman" w:cs="Times New Roman"/>
          <w:b/>
          <w:bCs/>
          <w:sz w:val="20"/>
          <w:szCs w:val="20"/>
        </w:rPr>
      </w:pPr>
      <w:r w:rsidRPr="00CE6FEF">
        <w:rPr>
          <w:rFonts w:ascii="Times New Roman" w:eastAsia="Times New Roman" w:hAnsi="Times New Roman" w:cs="Times New Roman"/>
          <w:b/>
          <w:bCs/>
          <w:noProof/>
          <w:sz w:val="20"/>
          <w:szCs w:val="20"/>
        </w:rPr>
        <w:drawing>
          <wp:anchor distT="0" distB="0" distL="114300" distR="114300" simplePos="0" relativeHeight="251658240" behindDoc="0" locked="0" layoutInCell="1" allowOverlap="1">
            <wp:simplePos x="0" y="0"/>
            <wp:positionH relativeFrom="column">
              <wp:posOffset>4592955</wp:posOffset>
            </wp:positionH>
            <wp:positionV relativeFrom="paragraph">
              <wp:posOffset>-734695</wp:posOffset>
            </wp:positionV>
            <wp:extent cx="1441450" cy="1320800"/>
            <wp:effectExtent l="19050" t="0" r="6350" b="0"/>
            <wp:wrapNone/>
            <wp:docPr id="1" name="Resim 1" descr="http://images.clipartpanda.com/counseling-clipart-81c25d0edf32605e084252e35390b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counseling-clipart-81c25d0edf32605e084252e35390bd35.jpg"/>
                    <pic:cNvPicPr>
                      <a:picLocks noChangeAspect="1" noChangeArrowheads="1"/>
                    </pic:cNvPicPr>
                  </pic:nvPicPr>
                  <pic:blipFill>
                    <a:blip r:embed="rId5" cstate="print"/>
                    <a:srcRect/>
                    <a:stretch>
                      <a:fillRect/>
                    </a:stretch>
                  </pic:blipFill>
                  <pic:spPr bwMode="auto">
                    <a:xfrm>
                      <a:off x="0" y="0"/>
                      <a:ext cx="1441450" cy="1320800"/>
                    </a:xfrm>
                    <a:prstGeom prst="rect">
                      <a:avLst/>
                    </a:prstGeom>
                    <a:noFill/>
                    <a:ln w="9525">
                      <a:noFill/>
                      <a:miter lim="800000"/>
                      <a:headEnd/>
                      <a:tailEnd/>
                    </a:ln>
                  </pic:spPr>
                </pic:pic>
              </a:graphicData>
            </a:graphic>
          </wp:anchor>
        </w:drawing>
      </w:r>
      <w:r w:rsidRPr="00CE6FEF">
        <w:rPr>
          <w:rFonts w:ascii="Times New Roman" w:eastAsia="Times New Roman" w:hAnsi="Times New Roman" w:cs="Times New Roman"/>
          <w:b/>
          <w:bCs/>
          <w:sz w:val="20"/>
          <w:szCs w:val="20"/>
        </w:rPr>
        <w:t>PSİKOLOJİK DANIŞMA VE REHBERLİK</w:t>
      </w:r>
      <w:r w:rsidR="0093156D">
        <w:rPr>
          <w:rFonts w:ascii="Times New Roman" w:eastAsia="Times New Roman" w:hAnsi="Times New Roman" w:cs="Times New Roman"/>
          <w:b/>
          <w:bCs/>
          <w:sz w:val="20"/>
          <w:szCs w:val="20"/>
        </w:rPr>
        <w:t xml:space="preserve"> (PDR)</w:t>
      </w:r>
      <w:r w:rsidRPr="00CE6FEF">
        <w:rPr>
          <w:rFonts w:ascii="Times New Roman" w:eastAsia="Times New Roman" w:hAnsi="Times New Roman" w:cs="Times New Roman"/>
          <w:b/>
          <w:bCs/>
          <w:sz w:val="20"/>
          <w:szCs w:val="20"/>
        </w:rPr>
        <w:t xml:space="preserve"> SERVİSİ </w:t>
      </w:r>
    </w:p>
    <w:p w:rsidR="003639D2" w:rsidRPr="003639D2" w:rsidRDefault="003639D2" w:rsidP="003639D2">
      <w:pPr>
        <w:shd w:val="clear" w:color="auto" w:fill="FFFFFF"/>
        <w:spacing w:before="240" w:line="360" w:lineRule="auto"/>
        <w:jc w:val="both"/>
        <w:rPr>
          <w:rFonts w:ascii="Times New Roman" w:eastAsia="Times New Roman" w:hAnsi="Times New Roman" w:cs="Times New Roman"/>
          <w:b/>
          <w:bCs/>
          <w:sz w:val="16"/>
          <w:szCs w:val="16"/>
          <w:u w:val="single"/>
        </w:rPr>
      </w:pPr>
      <w:r w:rsidRPr="003639D2">
        <w:rPr>
          <w:rFonts w:ascii="Times New Roman" w:eastAsia="Times New Roman" w:hAnsi="Times New Roman" w:cs="Times New Roman"/>
          <w:b/>
          <w:bCs/>
          <w:sz w:val="16"/>
          <w:szCs w:val="16"/>
          <w:u w:val="single"/>
        </w:rPr>
        <w:t>AMACIMIZ</w:t>
      </w:r>
      <w:r w:rsidRPr="003639D2">
        <w:rPr>
          <w:rFonts w:ascii="Times New Roman" w:eastAsia="Times New Roman" w:hAnsi="Times New Roman" w:cs="Times New Roman"/>
          <w:sz w:val="16"/>
          <w:szCs w:val="16"/>
        </w:rPr>
        <w:br/>
        <w:t xml:space="preserve">Psikolojik Danışma ve Rehberlik (PDR) </w:t>
      </w:r>
      <w:r>
        <w:rPr>
          <w:rFonts w:ascii="Times New Roman" w:eastAsia="Times New Roman" w:hAnsi="Times New Roman" w:cs="Times New Roman"/>
          <w:sz w:val="16"/>
          <w:szCs w:val="16"/>
        </w:rPr>
        <w:t>Servisi</w:t>
      </w:r>
      <w:r w:rsidRPr="003639D2">
        <w:rPr>
          <w:rFonts w:ascii="Times New Roman" w:eastAsia="Times New Roman" w:hAnsi="Times New Roman" w:cs="Times New Roman"/>
          <w:sz w:val="16"/>
          <w:szCs w:val="16"/>
        </w:rPr>
        <w:t>, okulumuzda öğrenim gören tüm öğrencilerimizin gelişim dönemi özelliklerini dikkate alarak, karşılaştıkları güçlükleri, sorun haline dönüşmeden çözmelerine yardımcı olmayı ve kendini tanıyan, uyum ve iletişim becerilerine sahip, çevresine duyarlı, mutlu, sağlıklı ve yaratıcı bireyler olmalarına katkıda bulunmayı amaçlamaktadır.</w:t>
      </w:r>
    </w:p>
    <w:p w:rsidR="003639D2" w:rsidRPr="003639D2" w:rsidRDefault="003639D2" w:rsidP="003639D2">
      <w:pPr>
        <w:shd w:val="clear" w:color="auto" w:fill="FFFFFF"/>
        <w:spacing w:line="240" w:lineRule="auto"/>
        <w:jc w:val="both"/>
        <w:rPr>
          <w:rFonts w:ascii="Times New Roman" w:eastAsia="Times New Roman" w:hAnsi="Times New Roman" w:cs="Times New Roman"/>
          <w:b/>
          <w:bCs/>
          <w:sz w:val="16"/>
          <w:szCs w:val="16"/>
          <w:u w:val="single"/>
        </w:rPr>
      </w:pPr>
      <w:r w:rsidRPr="003639D2">
        <w:rPr>
          <w:rFonts w:ascii="Times New Roman" w:eastAsia="Times New Roman" w:hAnsi="Times New Roman" w:cs="Times New Roman"/>
          <w:b/>
          <w:bCs/>
          <w:sz w:val="16"/>
          <w:szCs w:val="16"/>
          <w:u w:val="single"/>
        </w:rPr>
        <w:t>İLKELERİMİZ</w:t>
      </w:r>
    </w:p>
    <w:p w:rsidR="003639D2" w:rsidRDefault="003639D2" w:rsidP="003639D2">
      <w:pPr>
        <w:pStyle w:val="ListeParagraf"/>
        <w:numPr>
          <w:ilvl w:val="0"/>
          <w:numId w:val="1"/>
        </w:numPr>
        <w:shd w:val="clear" w:color="auto" w:fill="FFFFFF"/>
        <w:spacing w:after="0"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 eğitim kurumlarının eğitim-öğretim etkinlikleri bütünlüğü içinde yer alır.</w:t>
      </w:r>
    </w:p>
    <w:p w:rsidR="003639D2" w:rsidRPr="003639D2" w:rsidRDefault="003639D2" w:rsidP="003639D2">
      <w:pPr>
        <w:pStyle w:val="ListeParagraf"/>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 tüm öğrencilere açık bir hizmettir.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Her öğrenci eğitim sürecinde kendisine sunulan seçenekler arasında seçme özgürlüğüne sahiptir.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hizmetlerinde insana saygı esastır.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hizmetlerinin bireysel boyutunda gizlilik esastır.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 öğrenci, veli, uzman, öğretmen ve yönetici gibi ilgililerin iş birliği ile yürütülür.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hizmetlerinde bireysel farklılıklara saygı esastır.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hizmetlerinin yürütülmesinde hem bireye hem de topluma karşı sorumluluk söz konusudur.</w:t>
      </w:r>
    </w:p>
    <w:p w:rsidR="003639D2" w:rsidRPr="003639D2" w:rsidRDefault="003639D2" w:rsidP="003639D2">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Rehberlik ve psikolojik danışma hizmetlerinin yürütülmesinde bilimsellik esastır.</w:t>
      </w:r>
    </w:p>
    <w:p w:rsidR="003639D2" w:rsidRDefault="003639D2" w:rsidP="003639D2">
      <w:pPr>
        <w:shd w:val="clear" w:color="auto" w:fill="FFFFFF"/>
        <w:spacing w:line="240" w:lineRule="auto"/>
        <w:jc w:val="both"/>
        <w:rPr>
          <w:rFonts w:ascii="Times New Roman" w:eastAsia="Times New Roman" w:hAnsi="Times New Roman" w:cs="Times New Roman"/>
          <w:b/>
          <w:bCs/>
          <w:sz w:val="16"/>
          <w:szCs w:val="16"/>
          <w:u w:val="single"/>
        </w:rPr>
      </w:pPr>
      <w:r w:rsidRPr="003639D2">
        <w:rPr>
          <w:rFonts w:ascii="Times New Roman" w:eastAsia="Times New Roman" w:hAnsi="Times New Roman" w:cs="Times New Roman"/>
          <w:b/>
          <w:bCs/>
          <w:sz w:val="16"/>
          <w:szCs w:val="16"/>
          <w:u w:val="single"/>
        </w:rPr>
        <w:t>HİZMET ALANLARI</w:t>
      </w:r>
    </w:p>
    <w:p w:rsidR="003639D2" w:rsidRPr="003639D2" w:rsidRDefault="003639D2" w:rsidP="003639D2">
      <w:pPr>
        <w:shd w:val="clear" w:color="auto" w:fill="FFFFFF"/>
        <w:spacing w:line="240" w:lineRule="auto"/>
        <w:jc w:val="both"/>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 xml:space="preserve">1. </w:t>
      </w:r>
      <w:r w:rsidRPr="003639D2">
        <w:rPr>
          <w:rFonts w:ascii="Times New Roman" w:eastAsia="Times New Roman" w:hAnsi="Times New Roman" w:cs="Times New Roman"/>
          <w:b/>
          <w:bCs/>
          <w:sz w:val="16"/>
          <w:szCs w:val="16"/>
          <w:u w:val="single"/>
        </w:rPr>
        <w:t>Öğrencilere Yönelik Hizmetlerimiz:</w:t>
      </w:r>
    </w:p>
    <w:p w:rsidR="003639D2" w:rsidRPr="003639D2" w:rsidRDefault="003639D2" w:rsidP="003639D2">
      <w:pPr>
        <w:numPr>
          <w:ilvl w:val="0"/>
          <w:numId w:val="2"/>
        </w:numPr>
        <w:shd w:val="clear" w:color="auto" w:fill="FFFFFF"/>
        <w:spacing w:after="0"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 xml:space="preserve">Okula yeni başlayan öğrencilere PDR </w:t>
      </w:r>
      <w:r>
        <w:rPr>
          <w:rFonts w:ascii="Times New Roman" w:eastAsia="Times New Roman" w:hAnsi="Times New Roman" w:cs="Times New Roman"/>
          <w:sz w:val="16"/>
          <w:szCs w:val="16"/>
        </w:rPr>
        <w:t>Servisi</w:t>
      </w:r>
      <w:r w:rsidRPr="003639D2">
        <w:rPr>
          <w:rFonts w:ascii="Times New Roman" w:eastAsia="Times New Roman" w:hAnsi="Times New Roman" w:cs="Times New Roman"/>
          <w:sz w:val="16"/>
          <w:szCs w:val="16"/>
        </w:rPr>
        <w:t xml:space="preserve"> çalışma alanları ve ilkelerinin tanıtılması, uyum güçlüğü çeken öğrencilere okula alıştırma faaliyetleri düzenlenmesi.</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Öğrencileri çok boyutlu tanımak amacıyla, öğrencilerin gelişim düzeylerine uygun formların ve envanterlerin uygulanması.</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Öğrencilerin kendilerini ve meslek alanlarını tanımalarına yönelik çeşitli test ve envanterlerin uygulanması.</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 xml:space="preserve">Meslek alanları ve </w:t>
      </w:r>
      <w:r>
        <w:rPr>
          <w:rFonts w:ascii="Times New Roman" w:eastAsia="Times New Roman" w:hAnsi="Times New Roman" w:cs="Times New Roman"/>
          <w:sz w:val="16"/>
          <w:szCs w:val="16"/>
        </w:rPr>
        <w:t>liseye</w:t>
      </w:r>
      <w:r w:rsidRPr="003639D2">
        <w:rPr>
          <w:rFonts w:ascii="Times New Roman" w:eastAsia="Times New Roman" w:hAnsi="Times New Roman" w:cs="Times New Roman"/>
          <w:sz w:val="16"/>
          <w:szCs w:val="16"/>
        </w:rPr>
        <w:t xml:space="preserve"> giriş sistemine ilişkin öğrencilerin bilgilendirilmesi; bu amaçla </w:t>
      </w:r>
      <w:r>
        <w:rPr>
          <w:rFonts w:ascii="Times New Roman" w:eastAsia="Times New Roman" w:hAnsi="Times New Roman" w:cs="Times New Roman"/>
          <w:sz w:val="16"/>
          <w:szCs w:val="16"/>
        </w:rPr>
        <w:t>lise</w:t>
      </w:r>
      <w:r w:rsidRPr="003639D2">
        <w:rPr>
          <w:rFonts w:ascii="Times New Roman" w:eastAsia="Times New Roman" w:hAnsi="Times New Roman" w:cs="Times New Roman"/>
          <w:sz w:val="16"/>
          <w:szCs w:val="16"/>
        </w:rPr>
        <w:t xml:space="preserve"> ve meslek tanıtımları</w:t>
      </w:r>
      <w:r>
        <w:rPr>
          <w:rFonts w:ascii="Times New Roman" w:eastAsia="Times New Roman" w:hAnsi="Times New Roman" w:cs="Times New Roman"/>
          <w:sz w:val="16"/>
          <w:szCs w:val="16"/>
        </w:rPr>
        <w:t>, ortaöğretim türlerini tanımak için</w:t>
      </w:r>
      <w:r w:rsidRPr="003639D2">
        <w:rPr>
          <w:rFonts w:ascii="Times New Roman" w:eastAsia="Times New Roman" w:hAnsi="Times New Roman" w:cs="Times New Roman"/>
          <w:sz w:val="16"/>
          <w:szCs w:val="16"/>
        </w:rPr>
        <w:t xml:space="preserve"> gezilerinin düzenlenmesi.</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Kariyer planlama konusunda bireysel ve grup görüşmelerinin yapılması.</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Bireysel ve/veya grupla psikolojik danışmaların yapılması.</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Koruyucu-önleyici bilgilendirme çalışmalarının yapılması.</w:t>
      </w:r>
    </w:p>
    <w:p w:rsidR="003639D2" w:rsidRPr="003639D2" w:rsidRDefault="003639D2" w:rsidP="003639D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Bilgilendirme amaçlı kitap, kitapçık ve broşür hazırlanması.</w:t>
      </w:r>
    </w:p>
    <w:p w:rsidR="003639D2" w:rsidRPr="003639D2" w:rsidRDefault="003639D2" w:rsidP="003639D2">
      <w:pPr>
        <w:shd w:val="clear" w:color="auto" w:fill="FFFFFF"/>
        <w:spacing w:before="24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bCs/>
          <w:sz w:val="16"/>
          <w:szCs w:val="16"/>
          <w:u w:val="single"/>
        </w:rPr>
        <w:t xml:space="preserve">2. </w:t>
      </w:r>
      <w:r w:rsidRPr="003639D2">
        <w:rPr>
          <w:rFonts w:ascii="Times New Roman" w:eastAsia="Times New Roman" w:hAnsi="Times New Roman" w:cs="Times New Roman"/>
          <w:b/>
          <w:bCs/>
          <w:sz w:val="16"/>
          <w:szCs w:val="16"/>
          <w:u w:val="single"/>
        </w:rPr>
        <w:t>Velilere Yönelik Hizmetlerimiz: </w:t>
      </w:r>
    </w:p>
    <w:p w:rsidR="003639D2" w:rsidRPr="003639D2" w:rsidRDefault="003639D2" w:rsidP="003639D2">
      <w:pPr>
        <w:shd w:val="clear" w:color="auto" w:fill="FFFFFF"/>
        <w:spacing w:after="0" w:line="240" w:lineRule="auto"/>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Öğrencilerle yapılan tüm çalışmalar kapsamında velilerimizle işbirliğine önem verilmektedir. Bu doğrultuda;</w:t>
      </w:r>
    </w:p>
    <w:p w:rsidR="003639D2" w:rsidRPr="003639D2" w:rsidRDefault="003639D2" w:rsidP="003639D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Öğrencilerle ilgili görüşmeler yapılması.</w:t>
      </w:r>
    </w:p>
    <w:p w:rsidR="003639D2" w:rsidRPr="003639D2" w:rsidRDefault="003639D2" w:rsidP="003639D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Seminer ve konferansların düzenlenmesi.</w:t>
      </w:r>
    </w:p>
    <w:p w:rsidR="003639D2" w:rsidRPr="003639D2" w:rsidRDefault="003639D2" w:rsidP="003639D2">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Bilgilendirici yayınların hazırlanması.</w:t>
      </w:r>
    </w:p>
    <w:p w:rsidR="003639D2" w:rsidRPr="003639D2" w:rsidRDefault="003639D2" w:rsidP="003639D2">
      <w:pPr>
        <w:shd w:val="clear" w:color="auto" w:fill="FFFFFF"/>
        <w:spacing w:before="24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bCs/>
          <w:sz w:val="16"/>
          <w:szCs w:val="16"/>
          <w:u w:val="single"/>
        </w:rPr>
        <w:t xml:space="preserve">3. </w:t>
      </w:r>
      <w:r w:rsidRPr="003639D2">
        <w:rPr>
          <w:rFonts w:ascii="Times New Roman" w:eastAsia="Times New Roman" w:hAnsi="Times New Roman" w:cs="Times New Roman"/>
          <w:b/>
          <w:bCs/>
          <w:sz w:val="16"/>
          <w:szCs w:val="16"/>
          <w:u w:val="single"/>
        </w:rPr>
        <w:t>Öğretmenlere Yönelik Hizmetlerimiz:</w:t>
      </w:r>
    </w:p>
    <w:p w:rsidR="003639D2" w:rsidRPr="003639D2" w:rsidRDefault="003639D2" w:rsidP="003639D2">
      <w:pPr>
        <w:numPr>
          <w:ilvl w:val="0"/>
          <w:numId w:val="4"/>
        </w:numPr>
        <w:shd w:val="clear" w:color="auto" w:fill="FFFFFF"/>
        <w:spacing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Sınıf rehber öğretmenlerine müşavirlik yapılması</w:t>
      </w:r>
    </w:p>
    <w:p w:rsidR="003639D2" w:rsidRPr="003639D2" w:rsidRDefault="003639D2" w:rsidP="003639D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Akademik ve/veya psikolojik destek ihtiyacı olan öğrenciler için işbirliği yapılması.</w:t>
      </w:r>
    </w:p>
    <w:p w:rsidR="003639D2" w:rsidRPr="003639D2" w:rsidRDefault="003639D2" w:rsidP="003639D2">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16"/>
          <w:szCs w:val="16"/>
        </w:rPr>
      </w:pPr>
      <w:r w:rsidRPr="003639D2">
        <w:rPr>
          <w:rFonts w:ascii="Times New Roman" w:eastAsia="Times New Roman" w:hAnsi="Times New Roman" w:cs="Times New Roman"/>
          <w:sz w:val="16"/>
          <w:szCs w:val="16"/>
        </w:rPr>
        <w:t>Bilgilendirme çalışmaları yapılması, eğitimlerin düzenlenmesi (üniversiteye giriş sistemi, vb. konularda).</w:t>
      </w:r>
    </w:p>
    <w:p w:rsidR="000A24BD" w:rsidRDefault="003639D2">
      <w:r>
        <w:rPr>
          <w:noProof/>
        </w:rPr>
        <w:drawing>
          <wp:anchor distT="0" distB="0" distL="114300" distR="114300" simplePos="0" relativeHeight="251659264" behindDoc="0" locked="0" layoutInCell="1" allowOverlap="1">
            <wp:simplePos x="0" y="0"/>
            <wp:positionH relativeFrom="column">
              <wp:posOffset>-29845</wp:posOffset>
            </wp:positionH>
            <wp:positionV relativeFrom="paragraph">
              <wp:posOffset>262255</wp:posOffset>
            </wp:positionV>
            <wp:extent cx="5936615" cy="1543050"/>
            <wp:effectExtent l="19050" t="0" r="6985" b="0"/>
            <wp:wrapNone/>
            <wp:docPr id="4" name="Resim 4" descr="http://www.fernridge.k12.or.us/apebworth/wp-content/uploads/sites/12/2014/05/Happy-Kids-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rnridge.k12.or.us/apebworth/wp-content/uploads/sites/12/2014/05/Happy-Kids-clipart.jpg"/>
                    <pic:cNvPicPr>
                      <a:picLocks noChangeAspect="1" noChangeArrowheads="1"/>
                    </pic:cNvPicPr>
                  </pic:nvPicPr>
                  <pic:blipFill>
                    <a:blip r:embed="rId6" cstate="print"/>
                    <a:srcRect/>
                    <a:stretch>
                      <a:fillRect/>
                    </a:stretch>
                  </pic:blipFill>
                  <pic:spPr bwMode="auto">
                    <a:xfrm>
                      <a:off x="0" y="0"/>
                      <a:ext cx="5936615" cy="1543050"/>
                    </a:xfrm>
                    <a:prstGeom prst="rect">
                      <a:avLst/>
                    </a:prstGeom>
                    <a:noFill/>
                    <a:ln w="9525">
                      <a:noFill/>
                      <a:miter lim="800000"/>
                      <a:headEnd/>
                      <a:tailEnd/>
                    </a:ln>
                  </pic:spPr>
                </pic:pic>
              </a:graphicData>
            </a:graphic>
          </wp:anchor>
        </w:drawing>
      </w:r>
    </w:p>
    <w:sectPr w:rsidR="000A24BD" w:rsidSect="00A36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475"/>
    <w:multiLevelType w:val="multilevel"/>
    <w:tmpl w:val="E6C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D2024"/>
    <w:multiLevelType w:val="multilevel"/>
    <w:tmpl w:val="7396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02450"/>
    <w:multiLevelType w:val="multilevel"/>
    <w:tmpl w:val="1F9C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C1AFD"/>
    <w:multiLevelType w:val="hybridMultilevel"/>
    <w:tmpl w:val="26FE2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F487E63"/>
    <w:multiLevelType w:val="multilevel"/>
    <w:tmpl w:val="FA3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3639D2"/>
    <w:rsid w:val="000A24BD"/>
    <w:rsid w:val="003639D2"/>
    <w:rsid w:val="0093156D"/>
    <w:rsid w:val="00A3646E"/>
    <w:rsid w:val="00CE6F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39D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639D2"/>
    <w:rPr>
      <w:b/>
      <w:bCs/>
    </w:rPr>
  </w:style>
  <w:style w:type="paragraph" w:styleId="ListeParagraf">
    <w:name w:val="List Paragraph"/>
    <w:basedOn w:val="Normal"/>
    <w:uiPriority w:val="34"/>
    <w:qFormat/>
    <w:rsid w:val="003639D2"/>
    <w:pPr>
      <w:ind w:left="720"/>
      <w:contextualSpacing/>
    </w:pPr>
  </w:style>
  <w:style w:type="paragraph" w:styleId="BalonMetni">
    <w:name w:val="Balloon Text"/>
    <w:basedOn w:val="Normal"/>
    <w:link w:val="BalonMetniChar"/>
    <w:uiPriority w:val="99"/>
    <w:semiHidden/>
    <w:unhideWhenUsed/>
    <w:rsid w:val="003639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3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0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MdrBaşYrd</dc:creator>
  <cp:keywords/>
  <dc:description/>
  <cp:lastModifiedBy>MdrBaşYrd</cp:lastModifiedBy>
  <cp:revision>5</cp:revision>
  <dcterms:created xsi:type="dcterms:W3CDTF">2019-04-22T11:03:00Z</dcterms:created>
  <dcterms:modified xsi:type="dcterms:W3CDTF">2019-04-22T12:04:00Z</dcterms:modified>
</cp:coreProperties>
</file>